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A1AA3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</w:p>
    <w:p w14:paraId="58CCB562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40574618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F28EA39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FAE6EF1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31E2CC1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64BDA06B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59C01CEF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3A22E487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67A5D18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F63201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8D4326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7F9F98B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8B3E2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17F4FB8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C6115F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2395AFD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08729D6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C5CDE1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1C01E86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325FC72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F691B03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1E3DF9C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AA3861B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lastRenderedPageBreak/>
        <w:t>Igualment, caldrà garantir la seguretat i la confidencialitat de la informació continguda en la documentació dels registres i seguiments duts per l’empresa contractista respecte al procés d’execució.</w:t>
      </w:r>
    </w:p>
    <w:p w14:paraId="7E5C929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070DAC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44863DB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CFB6B0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0444DC0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BAE51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7CF2B12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58378FE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77303AA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56EEF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D8550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277F179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63A56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8B4D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0405EB2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7DFA1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B080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007D9E32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6E2A9B3C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DDD73" w14:textId="77777777"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14:paraId="65052D16" w14:textId="77777777"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B7F95" w14:textId="77777777" w:rsidR="009F0FF8" w:rsidRDefault="009F0FF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9FC75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24295" w14:textId="77777777" w:rsidR="009F0FF8" w:rsidRDefault="009F0FF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6FDC8" w14:textId="77777777"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14:paraId="45529D00" w14:textId="77777777"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C08C9" w14:textId="77777777" w:rsidR="009F0FF8" w:rsidRDefault="009F0FF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996EE" w14:textId="77777777" w:rsidR="00F454D8" w:rsidRDefault="00F454D8">
    <w:pPr>
      <w:pStyle w:val="Capalera"/>
    </w:pPr>
  </w:p>
  <w:p w14:paraId="551A7754" w14:textId="77777777" w:rsidR="006F3A82" w:rsidRDefault="006F3A82" w:rsidP="006F3A82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65148C58" wp14:editId="6058E9DA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4E1040E3" wp14:editId="6096257F">
          <wp:simplePos x="0" y="0"/>
          <wp:positionH relativeFrom="column">
            <wp:posOffset>-3175</wp:posOffset>
          </wp:positionH>
          <wp:positionV relativeFrom="paragraph">
            <wp:posOffset>8255</wp:posOffset>
          </wp:positionV>
          <wp:extent cx="2238375" cy="361950"/>
          <wp:effectExtent l="0" t="0" r="9525" b="0"/>
          <wp:wrapSquare wrapText="bothSides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60AA74" w14:textId="77777777" w:rsidR="006F3A82" w:rsidRDefault="006F3A82" w:rsidP="006F3A82">
    <w:pPr>
      <w:pStyle w:val="Capalera"/>
    </w:pPr>
  </w:p>
  <w:p w14:paraId="5E781548" w14:textId="77777777" w:rsidR="006F3A82" w:rsidRDefault="006F3A82" w:rsidP="006F3A82">
    <w:pPr>
      <w:spacing w:line="240" w:lineRule="auto"/>
      <w:contextualSpacing/>
      <w:jc w:val="right"/>
      <w:rPr>
        <w:sz w:val="16"/>
        <w:szCs w:val="16"/>
      </w:rPr>
    </w:pPr>
  </w:p>
  <w:p w14:paraId="3FD54FC9" w14:textId="77777777" w:rsidR="006F3A82" w:rsidRPr="00F71313" w:rsidRDefault="006F3A82" w:rsidP="006F3A82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7562A9AF" w14:textId="77777777" w:rsidR="006F3A82" w:rsidRPr="00E04B96" w:rsidRDefault="006F3A82" w:rsidP="006F3A82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14:paraId="0EC83E08" w14:textId="14BDEC2F" w:rsidR="009F0FF8" w:rsidRDefault="009F0FF8" w:rsidP="009F0FF8">
    <w:pPr>
      <w:pStyle w:val="Capalera"/>
    </w:pPr>
    <w:bookmarkStart w:id="2" w:name="_GoBack"/>
    <w:bookmarkEnd w:id="2"/>
  </w:p>
  <w:p w14:paraId="0FB007B3" w14:textId="12E6352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13D6E" w14:textId="77777777" w:rsidR="009F0FF8" w:rsidRDefault="009F0FF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6F3A82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9F0FF8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93AD1C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69C84-F60B-4662-9DCF-3D3849D3D181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NURIA MARTINEZ FERNANDEZ</cp:lastModifiedBy>
  <cp:revision>8</cp:revision>
  <cp:lastPrinted>2018-12-18T08:58:00Z</cp:lastPrinted>
  <dcterms:created xsi:type="dcterms:W3CDTF">2024-01-19T08:41:00Z</dcterms:created>
  <dcterms:modified xsi:type="dcterms:W3CDTF">2025-07-03T07:26:00Z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